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1A0" w:rsidRPr="005131A0" w:rsidP="005131A0">
      <w:pPr>
        <w:jc w:val="both"/>
        <w:rPr>
          <w:sz w:val="28"/>
          <w:szCs w:val="28"/>
        </w:rPr>
      </w:pPr>
    </w:p>
    <w:p w:rsidR="005131A0" w:rsidRPr="005131A0" w:rsidP="005131A0">
      <w:pPr>
        <w:pStyle w:val="Title"/>
        <w:rPr>
          <w:b w:val="0"/>
          <w:sz w:val="28"/>
          <w:szCs w:val="28"/>
        </w:rPr>
      </w:pPr>
      <w:r w:rsidRPr="005131A0">
        <w:rPr>
          <w:b w:val="0"/>
          <w:sz w:val="28"/>
          <w:szCs w:val="28"/>
        </w:rPr>
        <w:t>ПОСТАНОВЛЕНИЕ</w:t>
      </w:r>
    </w:p>
    <w:p w:rsidR="005131A0" w:rsidRPr="005131A0" w:rsidP="005131A0">
      <w:pPr>
        <w:pStyle w:val="Title"/>
        <w:rPr>
          <w:b w:val="0"/>
          <w:sz w:val="28"/>
          <w:szCs w:val="28"/>
        </w:rPr>
      </w:pP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г. Ханты-Мансийск                                                                 </w:t>
      </w:r>
      <w:r w:rsidRPr="005131A0">
        <w:rPr>
          <w:color w:val="FF0000"/>
          <w:sz w:val="28"/>
          <w:szCs w:val="28"/>
        </w:rPr>
        <w:t>19 февраля 2025 года</w:t>
      </w:r>
    </w:p>
    <w:p w:rsidR="005131A0" w:rsidRPr="005131A0" w:rsidP="005131A0">
      <w:pPr>
        <w:jc w:val="both"/>
        <w:rPr>
          <w:sz w:val="28"/>
          <w:szCs w:val="28"/>
        </w:rPr>
      </w:pPr>
    </w:p>
    <w:p w:rsidR="005131A0" w:rsidRPr="005131A0" w:rsidP="005131A0">
      <w:pPr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</w:t>
      </w:r>
    </w:p>
    <w:p w:rsidR="005131A0" w:rsidRPr="005131A0" w:rsidP="005131A0">
      <w:pPr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при секретаре </w:t>
      </w:r>
      <w:r w:rsidRPr="005131A0">
        <w:rPr>
          <w:color w:val="000000" w:themeColor="text1"/>
          <w:sz w:val="28"/>
          <w:szCs w:val="28"/>
        </w:rPr>
        <w:t>Тесленко С.Ю</w:t>
      </w:r>
      <w:r w:rsidRPr="005131A0">
        <w:rPr>
          <w:sz w:val="28"/>
          <w:szCs w:val="28"/>
        </w:rPr>
        <w:t>.,</w:t>
      </w:r>
    </w:p>
    <w:p w:rsidR="005131A0" w:rsidRPr="005131A0" w:rsidP="005131A0">
      <w:pPr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с участием государственного обвинителя – помощника Ханты-Мансийского межрайонного прокурора </w:t>
      </w:r>
      <w:r w:rsidRPr="005131A0">
        <w:rPr>
          <w:color w:val="FF0000"/>
          <w:sz w:val="28"/>
          <w:szCs w:val="28"/>
        </w:rPr>
        <w:t>Утеева</w:t>
      </w:r>
      <w:r w:rsidRPr="005131A0">
        <w:rPr>
          <w:color w:val="FF0000"/>
          <w:sz w:val="28"/>
          <w:szCs w:val="28"/>
        </w:rPr>
        <w:t xml:space="preserve"> С.А</w:t>
      </w:r>
      <w:r w:rsidRPr="005131A0">
        <w:rPr>
          <w:sz w:val="28"/>
          <w:szCs w:val="28"/>
        </w:rPr>
        <w:t xml:space="preserve">., </w:t>
      </w:r>
    </w:p>
    <w:p w:rsidR="005131A0" w:rsidRPr="005131A0" w:rsidP="005131A0">
      <w:pPr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подсудимой </w:t>
      </w:r>
      <w:r w:rsidRPr="005131A0">
        <w:rPr>
          <w:sz w:val="28"/>
          <w:szCs w:val="28"/>
        </w:rPr>
        <w:t>Биримкуловой</w:t>
      </w:r>
      <w:r w:rsidRPr="005131A0">
        <w:rPr>
          <w:sz w:val="28"/>
          <w:szCs w:val="28"/>
        </w:rPr>
        <w:t xml:space="preserve"> З.И.,</w:t>
      </w:r>
    </w:p>
    <w:p w:rsidR="005131A0" w:rsidRPr="005131A0" w:rsidP="005131A0">
      <w:pPr>
        <w:ind w:firstLine="567"/>
        <w:jc w:val="both"/>
        <w:rPr>
          <w:color w:val="FF0000"/>
          <w:sz w:val="28"/>
          <w:szCs w:val="28"/>
        </w:rPr>
      </w:pPr>
      <w:r w:rsidRPr="005131A0">
        <w:rPr>
          <w:sz w:val="28"/>
          <w:szCs w:val="28"/>
        </w:rPr>
        <w:t xml:space="preserve">защитника – адвоката по назначению </w:t>
      </w:r>
      <w:r w:rsidRPr="005131A0">
        <w:rPr>
          <w:color w:val="FF0000"/>
          <w:sz w:val="28"/>
          <w:szCs w:val="28"/>
        </w:rPr>
        <w:t>Хутиева</w:t>
      </w:r>
      <w:r w:rsidRPr="005131A0">
        <w:rPr>
          <w:color w:val="FF0000"/>
          <w:sz w:val="28"/>
          <w:szCs w:val="28"/>
        </w:rPr>
        <w:t xml:space="preserve"> А.М-Г., </w:t>
      </w:r>
    </w:p>
    <w:p w:rsidR="005131A0" w:rsidRPr="005131A0" w:rsidP="005131A0">
      <w:pPr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рассмотрев в открытом судебном заседании материалы уголовного дела № 1-8-2802/2025 в отношении</w:t>
      </w:r>
    </w:p>
    <w:p w:rsidR="005131A0" w:rsidRPr="005131A0" w:rsidP="005131A0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Биримкуловой</w:t>
      </w:r>
      <w:r w:rsidRPr="005131A0">
        <w:rPr>
          <w:sz w:val="28"/>
          <w:szCs w:val="28"/>
        </w:rPr>
        <w:t xml:space="preserve"> </w:t>
      </w:r>
      <w:r w:rsidR="006E4B10">
        <w:rPr>
          <w:sz w:val="28"/>
          <w:szCs w:val="28"/>
        </w:rPr>
        <w:t xml:space="preserve">*** </w:t>
      </w:r>
    </w:p>
    <w:p w:rsidR="005131A0" w:rsidRPr="005131A0" w:rsidP="005131A0">
      <w:pPr>
        <w:ind w:right="-83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обвиняемой в совершении преступлений, предусмотренных ч.1 ст. 158, ч.1 ст.158, ч.1 ст.158, ч.1 ст.158 УК РФ, </w:t>
      </w:r>
    </w:p>
    <w:p w:rsidR="005131A0" w:rsidRPr="005131A0" w:rsidP="005131A0">
      <w:pPr>
        <w:jc w:val="center"/>
        <w:rPr>
          <w:sz w:val="28"/>
          <w:szCs w:val="28"/>
        </w:rPr>
      </w:pPr>
      <w:r w:rsidRPr="005131A0">
        <w:rPr>
          <w:sz w:val="28"/>
          <w:szCs w:val="28"/>
        </w:rPr>
        <w:t>УСТАНОВИЛ:</w:t>
      </w:r>
    </w:p>
    <w:p w:rsidR="005131A0" w:rsidRPr="005131A0" w:rsidP="005131A0">
      <w:pPr>
        <w:jc w:val="center"/>
        <w:rPr>
          <w:sz w:val="28"/>
          <w:szCs w:val="28"/>
        </w:rPr>
      </w:pPr>
    </w:p>
    <w:p w:rsidR="005131A0" w:rsidRPr="005131A0" w:rsidP="005131A0">
      <w:pPr>
        <w:shd w:val="clear" w:color="auto" w:fill="FFFFFF"/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</w:t>
      </w:r>
      <w:r w:rsidRPr="005131A0">
        <w:rPr>
          <w:color w:val="000000"/>
          <w:sz w:val="28"/>
          <w:szCs w:val="28"/>
          <w:lang w:eastAsia="en-US"/>
        </w:rPr>
        <w:t>Биримкулова</w:t>
      </w:r>
      <w:r w:rsidRPr="005131A0">
        <w:rPr>
          <w:color w:val="000000"/>
          <w:sz w:val="28"/>
          <w:szCs w:val="28"/>
          <w:lang w:eastAsia="en-US"/>
        </w:rPr>
        <w:t xml:space="preserve"> З.И.  обвиняется в том, что </w:t>
      </w:r>
      <w:r w:rsidR="00C03B44">
        <w:rPr>
          <w:color w:val="000000"/>
          <w:sz w:val="28"/>
          <w:szCs w:val="28"/>
          <w:lang w:eastAsia="en-US"/>
        </w:rPr>
        <w:t xml:space="preserve">она </w:t>
      </w:r>
      <w:r w:rsidRPr="005131A0">
        <w:rPr>
          <w:sz w:val="28"/>
          <w:szCs w:val="28"/>
        </w:rPr>
        <w:t xml:space="preserve">17.09.2024 в период времени с 17 часов 27 минут до 17 часов 53 минуты, находясь в магазине «Спортмастер», расположенного по адресу: </w:t>
      </w:r>
      <w:r w:rsidR="006E4B10">
        <w:rPr>
          <w:sz w:val="28"/>
          <w:szCs w:val="28"/>
        </w:rPr>
        <w:t>**</w:t>
      </w:r>
      <w:r w:rsidR="006E4B10">
        <w:rPr>
          <w:sz w:val="28"/>
          <w:szCs w:val="28"/>
        </w:rPr>
        <w:t xml:space="preserve">* </w:t>
      </w:r>
      <w:r w:rsidRPr="005131A0">
        <w:rPr>
          <w:sz w:val="28"/>
          <w:szCs w:val="28"/>
        </w:rPr>
        <w:t xml:space="preserve"> тайно</w:t>
      </w:r>
      <w:r w:rsidRPr="005131A0">
        <w:rPr>
          <w:sz w:val="28"/>
          <w:szCs w:val="28"/>
        </w:rPr>
        <w:t xml:space="preserve">, из корыстных побуждений, похитила шапку светло-бежевого цвета стоимостью 999 рублей, кеды стоимостью 9499 рублей в количестве 2 пар, принадлежащих </w:t>
      </w:r>
      <w:r w:rsidR="006E4B10">
        <w:rPr>
          <w:sz w:val="28"/>
          <w:szCs w:val="28"/>
        </w:rPr>
        <w:t>***</w:t>
      </w:r>
      <w:r w:rsidRPr="005131A0">
        <w:rPr>
          <w:sz w:val="28"/>
          <w:szCs w:val="28"/>
        </w:rPr>
        <w:t xml:space="preserve">. С похищенным имуществом с места преступления скрылась и в дальнейшем распорядилась по своему усмотрению. Своими умышленными действиями </w:t>
      </w:r>
      <w:r w:rsidRPr="005131A0">
        <w:rPr>
          <w:sz w:val="28"/>
          <w:szCs w:val="28"/>
        </w:rPr>
        <w:t>Биримкулова</w:t>
      </w:r>
      <w:r w:rsidRPr="005131A0">
        <w:rPr>
          <w:sz w:val="28"/>
          <w:szCs w:val="28"/>
        </w:rPr>
        <w:t xml:space="preserve"> З.И. причинила </w:t>
      </w:r>
      <w:r w:rsidR="006E4B10">
        <w:rPr>
          <w:sz w:val="28"/>
          <w:szCs w:val="28"/>
        </w:rPr>
        <w:t>***</w:t>
      </w:r>
      <w:r w:rsidRPr="005131A0">
        <w:rPr>
          <w:sz w:val="28"/>
          <w:szCs w:val="28"/>
        </w:rPr>
        <w:t>» материальный ущерб на сумму 19997 рублей.</w:t>
      </w:r>
    </w:p>
    <w:p w:rsidR="005131A0" w:rsidRPr="005131A0" w:rsidP="005131A0">
      <w:pPr>
        <w:shd w:val="clear" w:color="auto" w:fill="FFFFFF"/>
        <w:ind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Она же, 24.09.2024 в период времени с 11 часов 58 минут до 12 часов 20 минуты, находясь в магазине «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расположенного по адресу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 xml:space="preserve">тайно, из корыстных побуждений, похитила шапку куртку стоимостью 8999 рублей, кеды стоимостью 6799 рублей, принадлежащих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С</w:t>
      </w:r>
      <w:r w:rsidRPr="005131A0">
        <w:rPr>
          <w:sz w:val="28"/>
          <w:szCs w:val="28"/>
        </w:rPr>
        <w:t xml:space="preserve"> похищенным имуществом с места преступления скрылась и в дальнейшем распорядилась по своему усмотрению. Своими умышленными действиями </w:t>
      </w:r>
      <w:r w:rsidRPr="005131A0">
        <w:rPr>
          <w:sz w:val="28"/>
          <w:szCs w:val="28"/>
        </w:rPr>
        <w:t>Биримкулова</w:t>
      </w:r>
      <w:r w:rsidRPr="005131A0">
        <w:rPr>
          <w:sz w:val="28"/>
          <w:szCs w:val="28"/>
        </w:rPr>
        <w:t xml:space="preserve"> З.И. причинила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материальный ущерб на сумму 15798 рублей.</w:t>
      </w:r>
    </w:p>
    <w:p w:rsidR="005131A0" w:rsidRPr="005131A0" w:rsidP="005131A0">
      <w:pPr>
        <w:shd w:val="clear" w:color="auto" w:fill="FFFFFF"/>
        <w:ind w:firstLine="567"/>
        <w:jc w:val="both"/>
        <w:rPr>
          <w:sz w:val="28"/>
          <w:szCs w:val="28"/>
        </w:rPr>
      </w:pPr>
      <w:r w:rsidRPr="005131A0">
        <w:rPr>
          <w:spacing w:val="-2"/>
          <w:sz w:val="28"/>
          <w:szCs w:val="28"/>
        </w:rPr>
        <w:t xml:space="preserve">Она же, </w:t>
      </w:r>
      <w:r w:rsidRPr="005131A0">
        <w:rPr>
          <w:sz w:val="28"/>
          <w:szCs w:val="28"/>
        </w:rPr>
        <w:t xml:space="preserve">06.10.2024 в период времени с 16 часов 04 минут до 16 часов 36 минуты, находясь в магазине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расположенного по адресу:</w:t>
      </w:r>
      <w:r w:rsidRPr="006E4B10" w:rsidR="006E4B10">
        <w:rPr>
          <w:sz w:val="28"/>
          <w:szCs w:val="28"/>
        </w:rPr>
        <w:t xml:space="preserve">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 xml:space="preserve">тайно, из корыстных побуждений, похитила </w:t>
      </w:r>
      <w:r w:rsidRPr="005131A0">
        <w:rPr>
          <w:sz w:val="28"/>
          <w:szCs w:val="28"/>
        </w:rPr>
        <w:t>куртку</w:t>
      </w:r>
      <w:r w:rsidRPr="005131A0">
        <w:rPr>
          <w:sz w:val="28"/>
          <w:szCs w:val="28"/>
        </w:rPr>
        <w:t xml:space="preserve"> утепленную стоимостью 12999 рублей, куртку женскую стоимостью 5999 рублей, принадлежащих </w:t>
      </w:r>
      <w:r w:rsidR="006E4B10">
        <w:rPr>
          <w:sz w:val="28"/>
          <w:szCs w:val="28"/>
        </w:rPr>
        <w:t>***</w:t>
      </w:r>
      <w:r w:rsidRPr="005131A0">
        <w:rPr>
          <w:sz w:val="28"/>
          <w:szCs w:val="28"/>
        </w:rPr>
        <w:t xml:space="preserve">. С похищенным имуществом с места преступления скрылась и в дальнейшем распорядилась по своему усмотрению. Своими умышленными действиями </w:t>
      </w:r>
      <w:r w:rsidRPr="005131A0">
        <w:rPr>
          <w:sz w:val="28"/>
          <w:szCs w:val="28"/>
        </w:rPr>
        <w:t>Биримкулова</w:t>
      </w:r>
      <w:r w:rsidRPr="005131A0">
        <w:rPr>
          <w:sz w:val="28"/>
          <w:szCs w:val="28"/>
        </w:rPr>
        <w:t xml:space="preserve"> З.И. причинила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материальный ущерб.</w:t>
      </w:r>
    </w:p>
    <w:p w:rsidR="005131A0" w:rsidRPr="005131A0" w:rsidP="005131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5131A0">
        <w:rPr>
          <w:spacing w:val="-2"/>
          <w:sz w:val="28"/>
          <w:szCs w:val="28"/>
        </w:rPr>
        <w:t xml:space="preserve">          Она же, </w:t>
      </w:r>
      <w:r w:rsidRPr="005131A0">
        <w:rPr>
          <w:sz w:val="28"/>
          <w:szCs w:val="28"/>
        </w:rPr>
        <w:t xml:space="preserve">28.09.2024 в период времени с 15 часов 32 минут до 16 часов 51 минуты, находясь в магазине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 xml:space="preserve">расположенного по адресу: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 xml:space="preserve">тайно, из корыстных побуждений, похитила пальто стоимостью 8999 рублей, </w:t>
      </w:r>
      <w:r w:rsidRPr="005131A0">
        <w:rPr>
          <w:sz w:val="28"/>
          <w:szCs w:val="28"/>
        </w:rPr>
        <w:t xml:space="preserve">принадлежащее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С</w:t>
      </w:r>
      <w:r w:rsidRPr="005131A0">
        <w:rPr>
          <w:sz w:val="28"/>
          <w:szCs w:val="28"/>
        </w:rPr>
        <w:t xml:space="preserve"> похищенным имуществом с места преступления скрылась и в дальнейшем распорядилась по своему усмотрению. Своими умышленными действиями </w:t>
      </w:r>
      <w:r w:rsidRPr="005131A0">
        <w:rPr>
          <w:sz w:val="28"/>
          <w:szCs w:val="28"/>
        </w:rPr>
        <w:t>Биримкулова</w:t>
      </w:r>
      <w:r w:rsidRPr="005131A0">
        <w:rPr>
          <w:sz w:val="28"/>
          <w:szCs w:val="28"/>
        </w:rPr>
        <w:t xml:space="preserve"> З.И. причинила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>материальный ущерб на сумму 8999 рублей</w:t>
      </w:r>
      <w:r w:rsidRPr="005131A0">
        <w:rPr>
          <w:color w:val="000000"/>
          <w:sz w:val="28"/>
          <w:szCs w:val="28"/>
          <w:lang w:eastAsia="en-US"/>
        </w:rPr>
        <w:t>.</w:t>
      </w:r>
    </w:p>
    <w:p w:rsidR="005131A0" w:rsidRPr="005131A0" w:rsidP="005131A0">
      <w:pPr>
        <w:ind w:firstLine="540"/>
        <w:jc w:val="both"/>
        <w:rPr>
          <w:sz w:val="28"/>
          <w:szCs w:val="28"/>
        </w:rPr>
      </w:pPr>
      <w:r w:rsidRPr="005131A0">
        <w:rPr>
          <w:color w:val="000000"/>
          <w:sz w:val="28"/>
          <w:szCs w:val="28"/>
          <w:lang w:eastAsia="en-US"/>
        </w:rPr>
        <w:t xml:space="preserve"> Указанные действия квалифицированы по 4 составам</w:t>
      </w:r>
      <w:r w:rsidRPr="005131A0">
        <w:rPr>
          <w:sz w:val="28"/>
          <w:szCs w:val="28"/>
        </w:rPr>
        <w:t xml:space="preserve"> ч.1 ст.158 УК РФ, как как кража - тайное </w:t>
      </w:r>
      <w:r w:rsidRPr="005131A0">
        <w:rPr>
          <w:spacing w:val="-2"/>
          <w:sz w:val="28"/>
          <w:szCs w:val="28"/>
        </w:rPr>
        <w:t>хищение чужого имущества</w:t>
      </w:r>
      <w:r w:rsidRPr="005131A0">
        <w:rPr>
          <w:color w:val="000000"/>
          <w:sz w:val="28"/>
          <w:szCs w:val="28"/>
          <w:lang w:eastAsia="en-US"/>
        </w:rPr>
        <w:t>.</w:t>
      </w:r>
    </w:p>
    <w:p w:rsidR="005131A0" w:rsidRPr="005131A0" w:rsidP="005131A0">
      <w:pPr>
        <w:jc w:val="both"/>
        <w:rPr>
          <w:color w:val="000000" w:themeColor="text1"/>
          <w:sz w:val="28"/>
          <w:szCs w:val="28"/>
        </w:rPr>
      </w:pPr>
      <w:r w:rsidRPr="005131A0">
        <w:rPr>
          <w:color w:val="000000" w:themeColor="text1"/>
          <w:sz w:val="28"/>
          <w:szCs w:val="28"/>
        </w:rPr>
        <w:t xml:space="preserve">         В ходе судебного заседания защитник заявил ходатайство о прекращении уголовного дела в отношении </w:t>
      </w:r>
      <w:r w:rsidR="00C03B44">
        <w:rPr>
          <w:color w:val="000000" w:themeColor="text1"/>
          <w:sz w:val="28"/>
          <w:szCs w:val="28"/>
        </w:rPr>
        <w:t>подсудимой</w:t>
      </w:r>
      <w:r w:rsidRPr="005131A0">
        <w:rPr>
          <w:color w:val="000000" w:themeColor="text1"/>
          <w:sz w:val="28"/>
          <w:szCs w:val="28"/>
        </w:rPr>
        <w:t xml:space="preserve"> в связи с деятельным раскаянием. Защитник указал, что ранее подзащитная не судима, совершила преступление впервые, раскаивается в содеянном, активно способствовала раскрытию преступления, характеризуется положительно, ущерб возмещен в полном объеме, </w:t>
      </w:r>
      <w:r w:rsidR="00C03B44">
        <w:rPr>
          <w:color w:val="000000" w:themeColor="text1"/>
          <w:sz w:val="28"/>
          <w:szCs w:val="28"/>
        </w:rPr>
        <w:t xml:space="preserve">а также </w:t>
      </w:r>
      <w:r w:rsidRPr="005131A0">
        <w:rPr>
          <w:color w:val="000000" w:themeColor="text1"/>
          <w:sz w:val="28"/>
          <w:szCs w:val="28"/>
        </w:rPr>
        <w:t xml:space="preserve">добровольно выдала похищенное имущество, дала письменные объяснения. </w:t>
      </w:r>
    </w:p>
    <w:p w:rsidR="005131A0" w:rsidRPr="005131A0" w:rsidP="005131A0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При этом подсудимая поддержала заявленное ходатайство и пояснила, что вину признает в полном объеме, раскаивается в содеянном. Последствия прекращения дела в отношении него по </w:t>
      </w:r>
      <w:r w:rsidRPr="005131A0">
        <w:rPr>
          <w:sz w:val="28"/>
          <w:szCs w:val="28"/>
        </w:rPr>
        <w:t>нереабилитирующему</w:t>
      </w:r>
      <w:r w:rsidRPr="005131A0">
        <w:rPr>
          <w:sz w:val="28"/>
          <w:szCs w:val="28"/>
        </w:rPr>
        <w:t xml:space="preserve"> основанию в связи с деятельным раскаянием разъяснены и понятны.</w:t>
      </w:r>
    </w:p>
    <w:p w:rsidR="005131A0" w:rsidRPr="005131A0" w:rsidP="005131A0">
      <w:pPr>
        <w:pStyle w:val="BodyTextIndent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5131A0">
        <w:rPr>
          <w:color w:val="000000" w:themeColor="text1"/>
          <w:sz w:val="28"/>
          <w:szCs w:val="28"/>
        </w:rPr>
        <w:t xml:space="preserve">  Государственный обвинитель не возражал против прекращения уголовного дела по ст.28 УПК РФ в связи с деятельным раскаянием подсудимого, указав, что все условия соблюдены, ущерб возмещен, дала признательные показания, которые можно расценить как явку с повинной, ранее не судима, имеет 4 детей на иждивении.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 В соответствии со ст. 28 УПК РФ, ст.75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способствовало раскрытию преступления, возместило причиненный ущерб или иным способом загладило причиненный вред и вследствие деятельного раскаяния перестало быть общественно опасным.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  Преступления, в совершении котор</w:t>
      </w:r>
      <w:r w:rsidR="00C03B44">
        <w:rPr>
          <w:sz w:val="28"/>
          <w:szCs w:val="28"/>
        </w:rPr>
        <w:t>ых</w:t>
      </w:r>
      <w:r w:rsidRPr="005131A0">
        <w:rPr>
          <w:sz w:val="28"/>
          <w:szCs w:val="28"/>
        </w:rPr>
        <w:t xml:space="preserve"> обвиняется </w:t>
      </w:r>
      <w:r w:rsidRPr="005131A0">
        <w:rPr>
          <w:sz w:val="28"/>
          <w:szCs w:val="28"/>
        </w:rPr>
        <w:t>Биримкулова</w:t>
      </w:r>
      <w:r w:rsidRPr="005131A0">
        <w:rPr>
          <w:sz w:val="28"/>
          <w:szCs w:val="28"/>
        </w:rPr>
        <w:t xml:space="preserve"> З.И.</w:t>
      </w:r>
      <w:r w:rsidR="00C03B44">
        <w:rPr>
          <w:sz w:val="28"/>
          <w:szCs w:val="28"/>
        </w:rPr>
        <w:t xml:space="preserve"> в силу ч. 2 ст. 15 УК РФ являю</w:t>
      </w:r>
      <w:r w:rsidRPr="005131A0">
        <w:rPr>
          <w:sz w:val="28"/>
          <w:szCs w:val="28"/>
        </w:rPr>
        <w:t>тся преступлениями небольшой тяжести.</w:t>
      </w:r>
    </w:p>
    <w:p w:rsidR="005131A0" w:rsidRPr="005131A0" w:rsidP="005131A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Согласно п. 4 постановления Пленума Верховного Суда Российской Федерации от 27 июня 2013 года N 19 "О применении судами законодательства, регламентирующего основания и порядок освобождения от уголовной ответственности" по смыслу части 1 статьи 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 Судам следует иметь в виду, что деятельное раскаяние может влечь освобождение от </w:t>
      </w:r>
      <w:r w:rsidRPr="005131A0">
        <w:rPr>
          <w:sz w:val="28"/>
          <w:szCs w:val="28"/>
        </w:rPr>
        <w:t>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</w:p>
    <w:p w:rsidR="005131A0" w:rsidRPr="005131A0" w:rsidP="005131A0">
      <w:pPr>
        <w:ind w:firstLine="708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Как следует из ч. 1 ст. 142 УПК РФ, явкой с повинной признается добровольное сообщение лица о совершенном им преступлении.</w:t>
      </w:r>
    </w:p>
    <w:p w:rsidR="005131A0" w:rsidRPr="005131A0" w:rsidP="005131A0">
      <w:pPr>
        <w:ind w:firstLine="708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Обвиняемая дала признательные подробные объяснения, в которых она добровольно сообщила о совершенных преступлениях. В связи с чем суд указанные объяснения признает в качестве явки с повинной. 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ab/>
        <w:t xml:space="preserve">Обвиняемая последовательно давала признательные показания в ходе дознания, участвовала в следственных действиях, добровольно выдала похищенное имущество, что судом расценивается в качестве активного способствования раскрытию и расследованию преступления. 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Также материалами дела подтверждается полное возвещение ущерба потерпевшему, что подтверждается квитанциями.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Кроме того, суд учитывает, что подсудимая вину в совершении преступления признала в полном объеме, в содеянном раскаялся, характеризуется исключительно положительно, является многодетной матерью. Обстоятельств, отягчающих наказание не установлено. </w:t>
      </w:r>
    </w:p>
    <w:p w:rsidR="005131A0" w:rsidRPr="005131A0" w:rsidP="005131A0">
      <w:pPr>
        <w:ind w:firstLine="720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Указанные обстоятельства в своей совокупности свидетельствуют о том, что подсудим</w:t>
      </w:r>
      <w:r w:rsidR="00C03B44">
        <w:rPr>
          <w:sz w:val="28"/>
          <w:szCs w:val="28"/>
        </w:rPr>
        <w:t>ая</w:t>
      </w:r>
      <w:r w:rsidRPr="005131A0">
        <w:rPr>
          <w:sz w:val="28"/>
          <w:szCs w:val="28"/>
        </w:rPr>
        <w:t xml:space="preserve"> перестал</w:t>
      </w:r>
      <w:r w:rsidR="00C03B44">
        <w:rPr>
          <w:sz w:val="28"/>
          <w:szCs w:val="28"/>
        </w:rPr>
        <w:t>а</w:t>
      </w:r>
      <w:r w:rsidRPr="005131A0">
        <w:rPr>
          <w:sz w:val="28"/>
          <w:szCs w:val="28"/>
        </w:rPr>
        <w:t xml:space="preserve"> быть общественно опасн</w:t>
      </w:r>
      <w:r w:rsidR="00C03B44">
        <w:rPr>
          <w:sz w:val="28"/>
          <w:szCs w:val="28"/>
        </w:rPr>
        <w:t>ой</w:t>
      </w:r>
      <w:r w:rsidRPr="005131A0">
        <w:rPr>
          <w:sz w:val="28"/>
          <w:szCs w:val="28"/>
        </w:rPr>
        <w:t xml:space="preserve"> и о </w:t>
      </w:r>
      <w:r w:rsidR="00C03B44">
        <w:rPr>
          <w:sz w:val="28"/>
          <w:szCs w:val="28"/>
        </w:rPr>
        <w:t>ее</w:t>
      </w:r>
      <w:r w:rsidRPr="005131A0">
        <w:rPr>
          <w:sz w:val="28"/>
          <w:szCs w:val="28"/>
        </w:rPr>
        <w:t xml:space="preserve"> деятельном раскаянии в совершенных деяниях.</w:t>
      </w:r>
    </w:p>
    <w:p w:rsidR="005131A0" w:rsidRPr="005131A0" w:rsidP="005131A0">
      <w:pPr>
        <w:ind w:firstLine="720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В соответствии с ч.4 ст.28 УПК РФ прекращение уголовного преследования по основаниям, указанным в ч.1 ст.28 УПК РФ не допускается, если обвиняемый против этого возражает. </w:t>
      </w:r>
    </w:p>
    <w:p w:rsidR="005131A0" w:rsidRPr="005131A0" w:rsidP="005131A0">
      <w:pPr>
        <w:ind w:firstLine="720"/>
        <w:jc w:val="both"/>
        <w:rPr>
          <w:sz w:val="28"/>
          <w:szCs w:val="28"/>
        </w:rPr>
      </w:pPr>
      <w:r w:rsidRPr="005131A0">
        <w:rPr>
          <w:sz w:val="28"/>
          <w:szCs w:val="28"/>
        </w:rPr>
        <w:t>Против прекращения дела по указанным основаниям подсудим</w:t>
      </w:r>
      <w:r w:rsidR="00C03B44">
        <w:rPr>
          <w:sz w:val="28"/>
          <w:szCs w:val="28"/>
        </w:rPr>
        <w:t>ая</w:t>
      </w:r>
      <w:r w:rsidRPr="005131A0">
        <w:rPr>
          <w:sz w:val="28"/>
          <w:szCs w:val="28"/>
        </w:rPr>
        <w:t xml:space="preserve"> не возражает и просит об этом, при этом, </w:t>
      </w:r>
      <w:r w:rsidR="00C03B44">
        <w:rPr>
          <w:sz w:val="28"/>
          <w:szCs w:val="28"/>
        </w:rPr>
        <w:t>ей</w:t>
      </w:r>
      <w:r w:rsidRPr="005131A0">
        <w:rPr>
          <w:sz w:val="28"/>
          <w:szCs w:val="28"/>
        </w:rPr>
        <w:t xml:space="preserve"> были разъяснены основания прекращения уголовного дела в соответствии со ст.28 УПК РФ.</w:t>
      </w:r>
    </w:p>
    <w:p w:rsidR="005131A0" w:rsidRPr="005131A0" w:rsidP="005131A0">
      <w:pPr>
        <w:ind w:firstLine="708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В связи с изложенным суд считает необходимым ходатайство стороны защиты о прекращении уголовного дела в связи с деятельным раскаянием, удовлетворить. В ходе судебного заседания не выявлено обстоятельств, препятствующих прекращению уголовного дела за деятельным раскаянием. </w:t>
      </w:r>
    </w:p>
    <w:p w:rsidR="005131A0" w:rsidRPr="005131A0" w:rsidP="005131A0">
      <w:pPr>
        <w:shd w:val="clear" w:color="auto" w:fill="FFFFFF"/>
        <w:ind w:right="-83" w:firstLine="567"/>
        <w:jc w:val="both"/>
        <w:rPr>
          <w:bCs/>
          <w:sz w:val="28"/>
          <w:szCs w:val="28"/>
        </w:rPr>
      </w:pPr>
      <w:r w:rsidRPr="005131A0">
        <w:rPr>
          <w:bCs/>
          <w:sz w:val="28"/>
          <w:szCs w:val="28"/>
        </w:rPr>
        <w:t xml:space="preserve">  В соответствии со ст.81 УПК РФ вещественные доказательства: </w:t>
      </w:r>
      <w:r w:rsidRPr="005131A0">
        <w:rPr>
          <w:sz w:val="28"/>
          <w:szCs w:val="28"/>
        </w:rPr>
        <w:t>диск подлежит хранению в материалах дела</w:t>
      </w:r>
      <w:r w:rsidRPr="005131A0">
        <w:rPr>
          <w:bCs/>
          <w:sz w:val="28"/>
          <w:szCs w:val="28"/>
        </w:rPr>
        <w:t>.</w:t>
      </w:r>
    </w:p>
    <w:p w:rsidR="005131A0" w:rsidRPr="005131A0" w:rsidP="005131A0">
      <w:pPr>
        <w:shd w:val="clear" w:color="auto" w:fill="FFFFFF"/>
        <w:ind w:right="-83"/>
        <w:jc w:val="both"/>
        <w:rPr>
          <w:bCs/>
          <w:sz w:val="28"/>
          <w:szCs w:val="28"/>
        </w:rPr>
      </w:pPr>
      <w:r w:rsidRPr="005131A0">
        <w:rPr>
          <w:bCs/>
          <w:sz w:val="28"/>
          <w:szCs w:val="28"/>
        </w:rPr>
        <w:t xml:space="preserve">           Гражданский иск не заявлен.</w:t>
      </w:r>
    </w:p>
    <w:p w:rsidR="005131A0" w:rsidRPr="005131A0" w:rsidP="005131A0">
      <w:pPr>
        <w:shd w:val="clear" w:color="auto" w:fill="FFFFFF"/>
        <w:ind w:right="-83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 Процессуальные издержки в соответствии с ч.10 ст.316 УПК РФ взысканию с подсудимой не подлежат.</w:t>
      </w:r>
    </w:p>
    <w:p w:rsidR="005131A0" w:rsidRPr="005131A0" w:rsidP="00513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131A0">
        <w:rPr>
          <w:sz w:val="28"/>
          <w:szCs w:val="28"/>
        </w:rPr>
        <w:t xml:space="preserve">На основании изложенного и руководствуясь </w:t>
      </w:r>
      <w:r w:rsidRPr="005131A0">
        <w:rPr>
          <w:sz w:val="28"/>
          <w:szCs w:val="28"/>
        </w:rPr>
        <w:t>ст.ст</w:t>
      </w:r>
      <w:r w:rsidRPr="005131A0">
        <w:rPr>
          <w:sz w:val="28"/>
          <w:szCs w:val="28"/>
        </w:rPr>
        <w:t>. 28, 254 УПК РФ, мировой судья</w:t>
      </w:r>
    </w:p>
    <w:p w:rsidR="005131A0" w:rsidRPr="005131A0" w:rsidP="005131A0">
      <w:pPr>
        <w:jc w:val="center"/>
        <w:rPr>
          <w:sz w:val="28"/>
          <w:szCs w:val="28"/>
        </w:rPr>
      </w:pPr>
      <w:r w:rsidRPr="005131A0">
        <w:rPr>
          <w:sz w:val="28"/>
          <w:szCs w:val="28"/>
        </w:rPr>
        <w:t>ПОСТАНОВИЛ:</w:t>
      </w:r>
    </w:p>
    <w:p w:rsidR="005131A0" w:rsidRPr="005131A0" w:rsidP="005131A0">
      <w:pPr>
        <w:jc w:val="both"/>
        <w:rPr>
          <w:sz w:val="28"/>
          <w:szCs w:val="28"/>
        </w:rPr>
      </w:pPr>
    </w:p>
    <w:p w:rsidR="005131A0" w:rsidRPr="005131A0" w:rsidP="005131A0">
      <w:pPr>
        <w:ind w:firstLine="720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Прекратить уголовное дело в отношении </w:t>
      </w:r>
      <w:r w:rsidRPr="005131A0">
        <w:rPr>
          <w:sz w:val="28"/>
          <w:szCs w:val="28"/>
        </w:rPr>
        <w:t>Биримкуловой</w:t>
      </w:r>
      <w:r w:rsidRPr="005131A0">
        <w:rPr>
          <w:sz w:val="28"/>
          <w:szCs w:val="28"/>
        </w:rPr>
        <w:t xml:space="preserve"> </w:t>
      </w:r>
      <w:r w:rsidR="006E4B10">
        <w:rPr>
          <w:sz w:val="28"/>
          <w:szCs w:val="28"/>
        </w:rPr>
        <w:t xml:space="preserve">*** </w:t>
      </w:r>
      <w:r w:rsidRPr="005131A0">
        <w:rPr>
          <w:sz w:val="28"/>
          <w:szCs w:val="28"/>
        </w:rPr>
        <w:t xml:space="preserve"> обвиняемой в совершении преступлений, предусмотренного ч.1 ст.158, ч.1 ст.158, ч.1 ст.158, ч.1 ст.158 УК РФ, на основании ст. 28 УПК РФ, в связи с деятельным раскаянием. 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Меру принуждения </w:t>
      </w:r>
      <w:r w:rsidRPr="005131A0">
        <w:rPr>
          <w:sz w:val="28"/>
          <w:szCs w:val="28"/>
        </w:rPr>
        <w:t>Биримкуловой</w:t>
      </w:r>
      <w:r w:rsidRPr="005131A0">
        <w:rPr>
          <w:sz w:val="28"/>
          <w:szCs w:val="28"/>
        </w:rPr>
        <w:t xml:space="preserve"> З.И.  до вступления постановления в законную силу оставить прежней – обязательство о явке, по вступлении в силу отменить.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 После вступления постановления в законную силу, вещественные доказательства: диск хранить в материалах дела.</w:t>
      </w:r>
    </w:p>
    <w:p w:rsidR="005131A0" w:rsidRPr="005131A0" w:rsidP="005131A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131A0">
        <w:rPr>
          <w:sz w:val="28"/>
          <w:szCs w:val="28"/>
        </w:rPr>
        <w:t xml:space="preserve">          Настоящее постановление может быть обжаловано в Ханты-Мансийский районный суд </w:t>
      </w:r>
      <w:r w:rsidRPr="005131A0">
        <w:rPr>
          <w:sz w:val="28"/>
          <w:szCs w:val="28"/>
        </w:rPr>
        <w:t>через мирового судью</w:t>
      </w:r>
      <w:r w:rsidRPr="005131A0">
        <w:rPr>
          <w:sz w:val="28"/>
          <w:szCs w:val="28"/>
        </w:rPr>
        <w:t xml:space="preserve"> в течение 15 суток со дня его вынесения</w:t>
      </w:r>
    </w:p>
    <w:p w:rsidR="005131A0" w:rsidRPr="005131A0" w:rsidP="005131A0">
      <w:pPr>
        <w:jc w:val="both"/>
        <w:rPr>
          <w:sz w:val="28"/>
          <w:szCs w:val="28"/>
        </w:rPr>
      </w:pPr>
    </w:p>
    <w:p w:rsidR="005131A0" w:rsidRPr="005131A0" w:rsidP="005131A0">
      <w:pPr>
        <w:jc w:val="both"/>
        <w:rPr>
          <w:sz w:val="28"/>
          <w:szCs w:val="28"/>
        </w:rPr>
      </w:pP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>Копия верна:</w:t>
      </w:r>
    </w:p>
    <w:p w:rsidR="005131A0" w:rsidRPr="005131A0" w:rsidP="005131A0">
      <w:pPr>
        <w:jc w:val="both"/>
        <w:rPr>
          <w:sz w:val="28"/>
          <w:szCs w:val="28"/>
        </w:rPr>
      </w:pPr>
      <w:r w:rsidRPr="005131A0">
        <w:rPr>
          <w:sz w:val="28"/>
          <w:szCs w:val="28"/>
        </w:rPr>
        <w:t>Мировой судья                                                                                  О.А. Новокшенова</w:t>
      </w:r>
    </w:p>
    <w:p w:rsidR="005131A0" w:rsidRPr="005131A0" w:rsidP="005131A0">
      <w:pPr>
        <w:rPr>
          <w:sz w:val="28"/>
          <w:szCs w:val="28"/>
        </w:rPr>
      </w:pPr>
    </w:p>
    <w:p w:rsidR="005131A0" w:rsidRPr="005131A0" w:rsidP="005131A0">
      <w:pPr>
        <w:rPr>
          <w:sz w:val="28"/>
          <w:szCs w:val="28"/>
        </w:rPr>
      </w:pPr>
    </w:p>
    <w:p w:rsidR="00081E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9E"/>
    <w:rsid w:val="00081EF2"/>
    <w:rsid w:val="005131A0"/>
    <w:rsid w:val="006E4B10"/>
    <w:rsid w:val="0093799E"/>
    <w:rsid w:val="00C03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8DFE6A-28F2-4DFE-B418-F8572E4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31A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131A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131A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51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131A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1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03B4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03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